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46" w:rsidRPr="00B35CB7" w:rsidRDefault="00034746" w:rsidP="00034746">
      <w:pPr>
        <w:jc w:val="center"/>
        <w:rPr>
          <w:sz w:val="28"/>
          <w:szCs w:val="28"/>
        </w:rPr>
      </w:pPr>
      <w:bookmarkStart w:id="0" w:name="_GoBack"/>
      <w:bookmarkEnd w:id="0"/>
      <w:r w:rsidRPr="00B35CB7">
        <w:rPr>
          <w:sz w:val="28"/>
          <w:szCs w:val="28"/>
        </w:rPr>
        <w:t xml:space="preserve">Пояснительная записка </w:t>
      </w:r>
    </w:p>
    <w:p w:rsidR="00034746" w:rsidRPr="00B35CB7" w:rsidRDefault="00034746" w:rsidP="00034746">
      <w:pPr>
        <w:jc w:val="center"/>
        <w:rPr>
          <w:sz w:val="28"/>
          <w:szCs w:val="28"/>
        </w:rPr>
      </w:pPr>
      <w:r w:rsidRPr="00B35CB7">
        <w:rPr>
          <w:sz w:val="28"/>
          <w:szCs w:val="28"/>
        </w:rPr>
        <w:t>исполнения бюджета Ладского сельского поселения</w:t>
      </w:r>
    </w:p>
    <w:p w:rsidR="00034746" w:rsidRPr="00B35CB7" w:rsidRDefault="00034746" w:rsidP="00034746">
      <w:pPr>
        <w:jc w:val="center"/>
        <w:rPr>
          <w:sz w:val="28"/>
          <w:szCs w:val="28"/>
        </w:rPr>
      </w:pPr>
      <w:r w:rsidRPr="00B35CB7">
        <w:rPr>
          <w:sz w:val="28"/>
          <w:szCs w:val="28"/>
        </w:rPr>
        <w:t xml:space="preserve">Ичалковского муниципального района за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год.</w:t>
      </w:r>
    </w:p>
    <w:p w:rsidR="00B35CB7" w:rsidRPr="00B35CB7" w:rsidRDefault="00B35CB7" w:rsidP="00B35CB7">
      <w:pPr>
        <w:ind w:firstLine="348"/>
        <w:jc w:val="both"/>
        <w:rPr>
          <w:sz w:val="28"/>
          <w:szCs w:val="28"/>
        </w:rPr>
      </w:pPr>
    </w:p>
    <w:p w:rsidR="00034746" w:rsidRPr="00B35CB7" w:rsidRDefault="00B35CB7" w:rsidP="00B35CB7">
      <w:pPr>
        <w:ind w:firstLine="348"/>
        <w:jc w:val="both"/>
        <w:rPr>
          <w:sz w:val="28"/>
          <w:szCs w:val="28"/>
        </w:rPr>
      </w:pPr>
      <w:r w:rsidRPr="00B35CB7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Лад</w:t>
      </w:r>
      <w:r w:rsidRPr="00B35CB7">
        <w:rPr>
          <w:sz w:val="28"/>
          <w:szCs w:val="28"/>
        </w:rPr>
        <w:t xml:space="preserve">ского сельского поселения Ичалковского муниципального района в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году составили </w:t>
      </w:r>
      <w:r w:rsidR="00756952">
        <w:rPr>
          <w:sz w:val="28"/>
          <w:szCs w:val="28"/>
        </w:rPr>
        <w:t>6228,6</w:t>
      </w:r>
      <w:r w:rsidR="000A6BEE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>тыс. рублей или</w:t>
      </w:r>
      <w:r w:rsidR="006608EA">
        <w:rPr>
          <w:sz w:val="28"/>
          <w:szCs w:val="28"/>
        </w:rPr>
        <w:t xml:space="preserve"> </w:t>
      </w:r>
      <w:r w:rsidR="00756952">
        <w:rPr>
          <w:sz w:val="28"/>
          <w:szCs w:val="28"/>
        </w:rPr>
        <w:t>108,4</w:t>
      </w:r>
      <w:r w:rsidRPr="00B35CB7">
        <w:rPr>
          <w:sz w:val="28"/>
          <w:szCs w:val="28"/>
        </w:rPr>
        <w:t xml:space="preserve"> % к утвержденному годовому прогнозу (план на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 </w:t>
      </w:r>
      <w:r w:rsidR="00756952">
        <w:rPr>
          <w:sz w:val="28"/>
          <w:szCs w:val="28"/>
        </w:rPr>
        <w:t>5744,3</w:t>
      </w:r>
      <w:r w:rsidRPr="00B35CB7">
        <w:rPr>
          <w:sz w:val="28"/>
          <w:szCs w:val="28"/>
        </w:rPr>
        <w:t xml:space="preserve"> тыс. рублей).</w:t>
      </w:r>
    </w:p>
    <w:p w:rsidR="00034746" w:rsidRPr="00B35CB7" w:rsidRDefault="00034746" w:rsidP="00034746">
      <w:pPr>
        <w:ind w:firstLine="567"/>
        <w:jc w:val="both"/>
        <w:rPr>
          <w:sz w:val="28"/>
          <w:szCs w:val="28"/>
        </w:rPr>
      </w:pPr>
      <w:r w:rsidRPr="00B35CB7">
        <w:rPr>
          <w:sz w:val="28"/>
          <w:szCs w:val="28"/>
        </w:rPr>
        <w:t xml:space="preserve">Прогноз поступления собственных доходов бюджета Ладского сельского поселения Ичалковского муниципального района за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 выполнен на </w:t>
      </w:r>
      <w:r w:rsidR="00756952">
        <w:rPr>
          <w:sz w:val="28"/>
          <w:szCs w:val="28"/>
        </w:rPr>
        <w:t>122,2</w:t>
      </w:r>
      <w:r w:rsidRPr="00B35CB7">
        <w:rPr>
          <w:sz w:val="28"/>
          <w:szCs w:val="28"/>
        </w:rPr>
        <w:t xml:space="preserve"> %, При плане в сумме </w:t>
      </w:r>
      <w:r w:rsidR="00756952">
        <w:rPr>
          <w:sz w:val="28"/>
          <w:szCs w:val="28"/>
        </w:rPr>
        <w:t>2315,7</w:t>
      </w:r>
      <w:r w:rsidRPr="00B35CB7">
        <w:rPr>
          <w:sz w:val="28"/>
          <w:szCs w:val="28"/>
        </w:rPr>
        <w:t xml:space="preserve"> тыс. рублей</w:t>
      </w:r>
      <w:r w:rsidR="006B4DA6">
        <w:rPr>
          <w:sz w:val="28"/>
          <w:szCs w:val="28"/>
        </w:rPr>
        <w:t xml:space="preserve"> в бюджет</w:t>
      </w:r>
      <w:r w:rsidRPr="00B35CB7">
        <w:rPr>
          <w:sz w:val="28"/>
          <w:szCs w:val="28"/>
        </w:rPr>
        <w:t xml:space="preserve"> поступило </w:t>
      </w:r>
      <w:r w:rsidR="00756952">
        <w:rPr>
          <w:sz w:val="28"/>
          <w:szCs w:val="28"/>
        </w:rPr>
        <w:t>2830,1</w:t>
      </w:r>
      <w:r w:rsidR="000A6BEE">
        <w:rPr>
          <w:sz w:val="28"/>
          <w:szCs w:val="28"/>
        </w:rPr>
        <w:t xml:space="preserve"> тыс. рублей</w:t>
      </w:r>
      <w:r w:rsidRPr="00B35CB7">
        <w:rPr>
          <w:sz w:val="28"/>
          <w:szCs w:val="28"/>
        </w:rPr>
        <w:t>.</w:t>
      </w:r>
    </w:p>
    <w:p w:rsidR="00034746" w:rsidRPr="00B35CB7" w:rsidRDefault="00034746" w:rsidP="00034746">
      <w:pPr>
        <w:ind w:firstLine="567"/>
        <w:jc w:val="both"/>
        <w:rPr>
          <w:sz w:val="28"/>
          <w:szCs w:val="28"/>
        </w:rPr>
      </w:pPr>
      <w:r w:rsidRPr="00B35CB7">
        <w:rPr>
          <w:b/>
          <w:sz w:val="28"/>
          <w:szCs w:val="28"/>
          <w:u w:val="single"/>
        </w:rPr>
        <w:t>Прогноз по налогу на доходы физических лиц</w:t>
      </w:r>
      <w:r w:rsidRPr="00B35CB7">
        <w:rPr>
          <w:sz w:val="28"/>
          <w:szCs w:val="28"/>
        </w:rPr>
        <w:t xml:space="preserve"> выполнен на </w:t>
      </w:r>
      <w:r w:rsidR="00756952">
        <w:rPr>
          <w:sz w:val="28"/>
          <w:szCs w:val="28"/>
        </w:rPr>
        <w:t>154,8</w:t>
      </w:r>
      <w:r w:rsidR="0016741C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%, при плане </w:t>
      </w:r>
      <w:r w:rsidR="00756952">
        <w:rPr>
          <w:sz w:val="28"/>
          <w:szCs w:val="28"/>
        </w:rPr>
        <w:t>495,6</w:t>
      </w:r>
      <w:r w:rsidR="000A6BEE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>тыс.</w:t>
      </w:r>
      <w:r w:rsidR="00312B10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рублей поступило в бюджет </w:t>
      </w:r>
      <w:r w:rsidR="00756952">
        <w:rPr>
          <w:sz w:val="28"/>
          <w:szCs w:val="28"/>
        </w:rPr>
        <w:t>797,4</w:t>
      </w:r>
      <w:r w:rsidRPr="00B35CB7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рублей, темп роста к уровню прошлого года составил </w:t>
      </w:r>
      <w:r w:rsidR="00756952">
        <w:rPr>
          <w:sz w:val="28"/>
          <w:szCs w:val="28"/>
        </w:rPr>
        <w:t>428,3</w:t>
      </w:r>
      <w:r w:rsidRPr="00B35CB7">
        <w:rPr>
          <w:sz w:val="28"/>
          <w:szCs w:val="28"/>
        </w:rPr>
        <w:t xml:space="preserve"> %.</w:t>
      </w:r>
    </w:p>
    <w:p w:rsidR="00034746" w:rsidRPr="00B35CB7" w:rsidRDefault="006B4DA6" w:rsidP="0003474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Поступление</w:t>
      </w:r>
      <w:r w:rsidR="00034746" w:rsidRPr="00B35CB7">
        <w:rPr>
          <w:b/>
          <w:sz w:val="28"/>
          <w:szCs w:val="28"/>
          <w:u w:val="single"/>
        </w:rPr>
        <w:t xml:space="preserve"> </w:t>
      </w:r>
      <w:r w:rsidR="00756952">
        <w:rPr>
          <w:b/>
          <w:sz w:val="28"/>
          <w:szCs w:val="28"/>
          <w:u w:val="single"/>
        </w:rPr>
        <w:t>е</w:t>
      </w:r>
      <w:r w:rsidR="00034746" w:rsidRPr="00B35CB7">
        <w:rPr>
          <w:b/>
          <w:sz w:val="28"/>
          <w:szCs w:val="28"/>
          <w:u w:val="single"/>
        </w:rPr>
        <w:t xml:space="preserve">диного сельскохозяйственного налога </w:t>
      </w:r>
      <w:r w:rsidR="00034746" w:rsidRPr="00B35CB7">
        <w:rPr>
          <w:sz w:val="28"/>
          <w:szCs w:val="28"/>
        </w:rPr>
        <w:t xml:space="preserve">составило </w:t>
      </w:r>
      <w:r w:rsidR="00756952">
        <w:rPr>
          <w:sz w:val="28"/>
          <w:szCs w:val="28"/>
        </w:rPr>
        <w:t>508,8</w:t>
      </w:r>
      <w:r w:rsidR="00034746" w:rsidRPr="00B35CB7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B35CB7">
        <w:rPr>
          <w:sz w:val="28"/>
          <w:szCs w:val="28"/>
        </w:rPr>
        <w:t xml:space="preserve">рублей, при плане </w:t>
      </w:r>
      <w:r w:rsidR="00756952">
        <w:rPr>
          <w:sz w:val="28"/>
          <w:szCs w:val="28"/>
        </w:rPr>
        <w:t>314,2</w:t>
      </w:r>
      <w:r w:rsidR="00034746" w:rsidRPr="00B35CB7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B35CB7">
        <w:rPr>
          <w:sz w:val="28"/>
          <w:szCs w:val="28"/>
        </w:rPr>
        <w:t xml:space="preserve">рублей, что составило </w:t>
      </w:r>
      <w:r w:rsidR="00756952">
        <w:rPr>
          <w:sz w:val="28"/>
          <w:szCs w:val="28"/>
        </w:rPr>
        <w:t>161,9</w:t>
      </w:r>
      <w:r w:rsidR="00034746" w:rsidRPr="00B35CB7">
        <w:rPr>
          <w:sz w:val="28"/>
          <w:szCs w:val="28"/>
        </w:rPr>
        <w:t xml:space="preserve"> %</w:t>
      </w:r>
      <w:r w:rsidR="000A6BEE">
        <w:rPr>
          <w:sz w:val="28"/>
          <w:szCs w:val="28"/>
        </w:rPr>
        <w:t>, темп роста к</w:t>
      </w:r>
      <w:r w:rsidR="00034746" w:rsidRPr="00B35CB7">
        <w:rPr>
          <w:sz w:val="28"/>
          <w:szCs w:val="28"/>
        </w:rPr>
        <w:t xml:space="preserve"> уровн</w:t>
      </w:r>
      <w:r w:rsidR="000A6BEE">
        <w:rPr>
          <w:sz w:val="28"/>
          <w:szCs w:val="28"/>
        </w:rPr>
        <w:t>ю</w:t>
      </w:r>
      <w:r w:rsidR="00034746" w:rsidRPr="00B35CB7">
        <w:rPr>
          <w:sz w:val="28"/>
          <w:szCs w:val="28"/>
        </w:rPr>
        <w:t xml:space="preserve"> прошлого года</w:t>
      </w:r>
      <w:r w:rsidR="000A6BEE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756952">
        <w:rPr>
          <w:sz w:val="28"/>
          <w:szCs w:val="28"/>
        </w:rPr>
        <w:t>463,8</w:t>
      </w:r>
      <w:r w:rsidR="0016741C">
        <w:rPr>
          <w:sz w:val="28"/>
          <w:szCs w:val="28"/>
        </w:rPr>
        <w:t xml:space="preserve"> </w:t>
      </w:r>
      <w:r w:rsidR="000A6BEE">
        <w:rPr>
          <w:sz w:val="28"/>
          <w:szCs w:val="28"/>
        </w:rPr>
        <w:t>%</w:t>
      </w:r>
      <w:r w:rsidR="00034746" w:rsidRPr="00B35CB7">
        <w:rPr>
          <w:sz w:val="28"/>
          <w:szCs w:val="28"/>
        </w:rPr>
        <w:t>.</w:t>
      </w:r>
    </w:p>
    <w:p w:rsidR="00034746" w:rsidRPr="00B35CB7" w:rsidRDefault="00034746" w:rsidP="00034746">
      <w:pPr>
        <w:jc w:val="both"/>
        <w:rPr>
          <w:sz w:val="28"/>
          <w:szCs w:val="28"/>
        </w:rPr>
      </w:pPr>
      <w:r w:rsidRPr="00B35CB7">
        <w:rPr>
          <w:b/>
          <w:sz w:val="28"/>
          <w:szCs w:val="28"/>
          <w:u w:val="single"/>
        </w:rPr>
        <w:t xml:space="preserve">        Налог на имущество</w:t>
      </w:r>
      <w:r w:rsidRPr="00B35CB7">
        <w:rPr>
          <w:sz w:val="28"/>
          <w:szCs w:val="28"/>
        </w:rPr>
        <w:t xml:space="preserve"> выполнен на </w:t>
      </w:r>
      <w:r w:rsidR="00C32F8D">
        <w:rPr>
          <w:sz w:val="28"/>
          <w:szCs w:val="28"/>
        </w:rPr>
        <w:t>10</w:t>
      </w:r>
      <w:r w:rsidR="0016741C">
        <w:rPr>
          <w:sz w:val="28"/>
          <w:szCs w:val="28"/>
        </w:rPr>
        <w:t>0</w:t>
      </w:r>
      <w:r w:rsidR="00C32F8D">
        <w:rPr>
          <w:sz w:val="28"/>
          <w:szCs w:val="28"/>
        </w:rPr>
        <w:t>,</w:t>
      </w:r>
      <w:r w:rsidR="00756952">
        <w:rPr>
          <w:sz w:val="28"/>
          <w:szCs w:val="28"/>
        </w:rPr>
        <w:t>5</w:t>
      </w:r>
      <w:r w:rsidR="0016741C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%, поступление составило </w:t>
      </w:r>
      <w:r w:rsidR="00756952">
        <w:rPr>
          <w:sz w:val="28"/>
          <w:szCs w:val="28"/>
        </w:rPr>
        <w:t>114,1</w:t>
      </w:r>
      <w:r w:rsidR="000A6BEE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A6BEE">
        <w:rPr>
          <w:sz w:val="28"/>
          <w:szCs w:val="28"/>
        </w:rPr>
        <w:t xml:space="preserve">рублей при плане </w:t>
      </w:r>
      <w:r w:rsidR="00756952">
        <w:rPr>
          <w:sz w:val="28"/>
          <w:szCs w:val="28"/>
        </w:rPr>
        <w:t>113,5</w:t>
      </w:r>
      <w:r w:rsidRPr="00B35CB7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рублей, что составило </w:t>
      </w:r>
      <w:r w:rsidR="00756952">
        <w:rPr>
          <w:sz w:val="28"/>
          <w:szCs w:val="28"/>
        </w:rPr>
        <w:t>83,1</w:t>
      </w:r>
      <w:r w:rsidRPr="00B35CB7">
        <w:rPr>
          <w:sz w:val="28"/>
          <w:szCs w:val="28"/>
        </w:rPr>
        <w:t xml:space="preserve"> % </w:t>
      </w:r>
      <w:r w:rsidR="000A6BEE">
        <w:rPr>
          <w:sz w:val="28"/>
          <w:szCs w:val="28"/>
        </w:rPr>
        <w:t>к</w:t>
      </w:r>
      <w:r w:rsidRPr="00B35CB7">
        <w:rPr>
          <w:sz w:val="28"/>
          <w:szCs w:val="28"/>
        </w:rPr>
        <w:t xml:space="preserve"> уровн</w:t>
      </w:r>
      <w:r w:rsidR="000A6BEE">
        <w:rPr>
          <w:sz w:val="28"/>
          <w:szCs w:val="28"/>
        </w:rPr>
        <w:t>ю</w:t>
      </w:r>
      <w:r w:rsidRPr="00B35CB7">
        <w:rPr>
          <w:sz w:val="28"/>
          <w:szCs w:val="28"/>
        </w:rPr>
        <w:t xml:space="preserve"> прошлого года.</w:t>
      </w:r>
    </w:p>
    <w:p w:rsidR="000A6BEE" w:rsidRDefault="00034746" w:rsidP="00034746">
      <w:pPr>
        <w:ind w:firstLine="567"/>
        <w:jc w:val="both"/>
        <w:rPr>
          <w:sz w:val="28"/>
          <w:szCs w:val="28"/>
        </w:rPr>
      </w:pPr>
      <w:r w:rsidRPr="00B35CB7">
        <w:rPr>
          <w:b/>
          <w:sz w:val="28"/>
          <w:szCs w:val="28"/>
          <w:u w:val="single"/>
        </w:rPr>
        <w:t xml:space="preserve">Поступления земельного налога </w:t>
      </w:r>
      <w:r w:rsidRPr="00B35CB7">
        <w:rPr>
          <w:sz w:val="28"/>
          <w:szCs w:val="28"/>
        </w:rPr>
        <w:t xml:space="preserve">за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 составило </w:t>
      </w:r>
      <w:r w:rsidR="00756952">
        <w:rPr>
          <w:sz w:val="28"/>
          <w:szCs w:val="28"/>
        </w:rPr>
        <w:t>1015,2</w:t>
      </w:r>
      <w:r w:rsidR="000A6BEE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A6BEE">
        <w:rPr>
          <w:sz w:val="28"/>
          <w:szCs w:val="28"/>
        </w:rPr>
        <w:t xml:space="preserve">рублей, при плане </w:t>
      </w:r>
      <w:r w:rsidR="00312B10">
        <w:rPr>
          <w:sz w:val="28"/>
          <w:szCs w:val="28"/>
        </w:rPr>
        <w:t>968,0 тыс</w:t>
      </w:r>
      <w:r w:rsidR="00756952">
        <w:rPr>
          <w:sz w:val="28"/>
          <w:szCs w:val="28"/>
        </w:rPr>
        <w:t>.</w:t>
      </w:r>
      <w:r w:rsidR="00312B10">
        <w:rPr>
          <w:sz w:val="28"/>
          <w:szCs w:val="28"/>
        </w:rPr>
        <w:t xml:space="preserve"> </w:t>
      </w:r>
      <w:r w:rsidR="00756952">
        <w:rPr>
          <w:sz w:val="28"/>
          <w:szCs w:val="28"/>
        </w:rPr>
        <w:t>рублей,</w:t>
      </w:r>
      <w:r w:rsidR="000A6BEE">
        <w:rPr>
          <w:sz w:val="28"/>
          <w:szCs w:val="28"/>
        </w:rPr>
        <w:t xml:space="preserve"> что составляет </w:t>
      </w:r>
      <w:r w:rsidR="00756952">
        <w:rPr>
          <w:sz w:val="28"/>
          <w:szCs w:val="28"/>
        </w:rPr>
        <w:t>104,9</w:t>
      </w:r>
      <w:r w:rsidR="00944192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% от плана, </w:t>
      </w:r>
      <w:r w:rsidR="000A6BEE" w:rsidRPr="00B35CB7">
        <w:rPr>
          <w:sz w:val="28"/>
          <w:szCs w:val="28"/>
        </w:rPr>
        <w:t xml:space="preserve">что составило </w:t>
      </w:r>
      <w:r w:rsidR="00756952">
        <w:rPr>
          <w:sz w:val="28"/>
          <w:szCs w:val="28"/>
        </w:rPr>
        <w:t>99,3</w:t>
      </w:r>
      <w:r w:rsidR="000A6BEE" w:rsidRPr="00B35CB7">
        <w:rPr>
          <w:sz w:val="28"/>
          <w:szCs w:val="28"/>
        </w:rPr>
        <w:t xml:space="preserve"> % </w:t>
      </w:r>
      <w:r w:rsidR="000A6BEE">
        <w:rPr>
          <w:sz w:val="28"/>
          <w:szCs w:val="28"/>
        </w:rPr>
        <w:t>к</w:t>
      </w:r>
      <w:r w:rsidR="000A6BEE" w:rsidRPr="00B35CB7">
        <w:rPr>
          <w:sz w:val="28"/>
          <w:szCs w:val="28"/>
        </w:rPr>
        <w:t xml:space="preserve"> уровн</w:t>
      </w:r>
      <w:r w:rsidR="000A6BEE">
        <w:rPr>
          <w:sz w:val="28"/>
          <w:szCs w:val="28"/>
        </w:rPr>
        <w:t>ю</w:t>
      </w:r>
      <w:r w:rsidR="000A6BEE" w:rsidRPr="00B35CB7">
        <w:rPr>
          <w:sz w:val="28"/>
          <w:szCs w:val="28"/>
        </w:rPr>
        <w:t xml:space="preserve"> прошлого года.</w:t>
      </w:r>
    </w:p>
    <w:p w:rsidR="00944192" w:rsidRDefault="00944192" w:rsidP="00034746">
      <w:pPr>
        <w:ind w:firstLine="567"/>
        <w:jc w:val="both"/>
        <w:rPr>
          <w:sz w:val="28"/>
          <w:szCs w:val="28"/>
        </w:rPr>
      </w:pPr>
      <w:r w:rsidRPr="00944192">
        <w:rPr>
          <w:b/>
          <w:sz w:val="28"/>
          <w:szCs w:val="28"/>
          <w:u w:val="single"/>
        </w:rPr>
        <w:t>Доходы от продажи земельных участков, находящихся в собственности</w:t>
      </w:r>
      <w:r w:rsidRPr="00944192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составили </w:t>
      </w:r>
      <w:r w:rsidR="00756952">
        <w:rPr>
          <w:sz w:val="28"/>
          <w:szCs w:val="28"/>
        </w:rPr>
        <w:t>319,6</w:t>
      </w:r>
      <w:r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56952" w:rsidRPr="00B35CB7" w:rsidRDefault="00756952" w:rsidP="0075695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Прочие налоги</w:t>
      </w:r>
      <w:r w:rsidRPr="0030773E">
        <w:rPr>
          <w:sz w:val="28"/>
          <w:szCs w:val="28"/>
        </w:rPr>
        <w:t xml:space="preserve">  </w:t>
      </w:r>
      <w:r>
        <w:rPr>
          <w:sz w:val="28"/>
          <w:szCs w:val="28"/>
        </w:rPr>
        <w:t>поступили в сумме</w:t>
      </w:r>
      <w:r w:rsidRPr="0030773E">
        <w:rPr>
          <w:sz w:val="28"/>
          <w:szCs w:val="28"/>
        </w:rPr>
        <w:t xml:space="preserve"> </w:t>
      </w:r>
      <w:r>
        <w:rPr>
          <w:sz w:val="28"/>
          <w:szCs w:val="28"/>
        </w:rPr>
        <w:t>105,0</w:t>
      </w:r>
      <w:r w:rsidRPr="003077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756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100,0 </w:t>
      </w:r>
      <w:r w:rsidRPr="00B35CB7">
        <w:rPr>
          <w:sz w:val="28"/>
          <w:szCs w:val="28"/>
        </w:rPr>
        <w:t xml:space="preserve">% </w:t>
      </w:r>
      <w:r>
        <w:rPr>
          <w:sz w:val="28"/>
          <w:szCs w:val="28"/>
        </w:rPr>
        <w:t>,</w:t>
      </w:r>
      <w:r w:rsidRPr="00756952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 xml:space="preserve">темп роста к уровню прошлого года составил </w:t>
      </w:r>
      <w:r>
        <w:rPr>
          <w:sz w:val="28"/>
          <w:szCs w:val="28"/>
        </w:rPr>
        <w:t>122,0</w:t>
      </w:r>
      <w:r w:rsidRPr="00B35CB7">
        <w:rPr>
          <w:sz w:val="28"/>
          <w:szCs w:val="28"/>
        </w:rPr>
        <w:t xml:space="preserve"> %.</w:t>
      </w:r>
    </w:p>
    <w:p w:rsidR="00944192" w:rsidRDefault="00944192" w:rsidP="00034746">
      <w:pPr>
        <w:ind w:firstLine="567"/>
        <w:jc w:val="both"/>
        <w:rPr>
          <w:sz w:val="28"/>
          <w:szCs w:val="28"/>
        </w:rPr>
      </w:pPr>
    </w:p>
    <w:p w:rsidR="00034746" w:rsidRDefault="00034746" w:rsidP="00034746">
      <w:pPr>
        <w:ind w:firstLine="567"/>
        <w:jc w:val="both"/>
        <w:rPr>
          <w:sz w:val="28"/>
          <w:szCs w:val="28"/>
        </w:rPr>
      </w:pPr>
      <w:r w:rsidRPr="00B35CB7">
        <w:rPr>
          <w:sz w:val="28"/>
          <w:szCs w:val="28"/>
        </w:rPr>
        <w:t xml:space="preserve">Безвозмездные поступления из республиканского и районного бюджетов поступили в объеме </w:t>
      </w:r>
      <w:r w:rsidR="00756952">
        <w:rPr>
          <w:sz w:val="28"/>
          <w:szCs w:val="28"/>
        </w:rPr>
        <w:t>99,1</w:t>
      </w:r>
      <w:r w:rsidR="00D422F3">
        <w:rPr>
          <w:sz w:val="28"/>
          <w:szCs w:val="28"/>
        </w:rPr>
        <w:t xml:space="preserve"> % </w:t>
      </w:r>
      <w:r w:rsidRPr="00B35CB7">
        <w:rPr>
          <w:sz w:val="28"/>
          <w:szCs w:val="28"/>
        </w:rPr>
        <w:t xml:space="preserve">и составили в </w:t>
      </w:r>
      <w:r w:rsidR="00C137F1">
        <w:rPr>
          <w:sz w:val="28"/>
          <w:szCs w:val="28"/>
        </w:rPr>
        <w:t>2024</w:t>
      </w:r>
      <w:r w:rsidRPr="00B35CB7">
        <w:rPr>
          <w:sz w:val="28"/>
          <w:szCs w:val="28"/>
        </w:rPr>
        <w:t xml:space="preserve"> году </w:t>
      </w:r>
      <w:r w:rsidR="00756952">
        <w:rPr>
          <w:sz w:val="28"/>
          <w:szCs w:val="28"/>
        </w:rPr>
        <w:t>3398,5</w:t>
      </w:r>
      <w:r w:rsidRPr="00B35CB7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B35CB7">
        <w:rPr>
          <w:sz w:val="28"/>
          <w:szCs w:val="28"/>
        </w:rPr>
        <w:t>рублей. Из них:</w:t>
      </w:r>
    </w:p>
    <w:p w:rsidR="00756952" w:rsidRDefault="00756952" w:rsidP="0075695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5804">
        <w:rPr>
          <w:sz w:val="28"/>
          <w:szCs w:val="28"/>
        </w:rPr>
        <w:t>-</w:t>
      </w:r>
      <w:r w:rsidRPr="00A05804">
        <w:rPr>
          <w:rFonts w:eastAsia="Calibri"/>
          <w:sz w:val="28"/>
          <w:szCs w:val="28"/>
          <w:lang w:eastAsia="en-US"/>
        </w:rPr>
        <w:t xml:space="preserve"> дотация бюджетам сельских поселений на выравнивание бюджетной обеспеченности составила </w:t>
      </w:r>
      <w:r>
        <w:rPr>
          <w:rFonts w:eastAsia="Calibri"/>
          <w:sz w:val="28"/>
          <w:szCs w:val="28"/>
          <w:lang w:eastAsia="en-US"/>
        </w:rPr>
        <w:t xml:space="preserve">207,7 </w:t>
      </w:r>
      <w:r w:rsidRPr="00A05804">
        <w:rPr>
          <w:rFonts w:eastAsia="Calibri"/>
          <w:sz w:val="28"/>
          <w:szCs w:val="28"/>
          <w:lang w:eastAsia="en-US"/>
        </w:rPr>
        <w:t>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Pr="00A05804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 xml:space="preserve"> (исполнено 100%)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A05804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B165FF" w:rsidRDefault="00B165FF" w:rsidP="00034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-дотация</w:t>
      </w:r>
      <w:r w:rsidRPr="00B165FF">
        <w:rPr>
          <w:sz w:val="28"/>
          <w:szCs w:val="28"/>
        </w:rPr>
        <w:t xml:space="preserve">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поступила в полном объеме и составила </w:t>
      </w:r>
      <w:r w:rsidR="00756952">
        <w:rPr>
          <w:sz w:val="28"/>
          <w:szCs w:val="28"/>
        </w:rPr>
        <w:t>795,8</w:t>
      </w:r>
      <w:r w:rsidR="00944192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944192">
        <w:rPr>
          <w:sz w:val="28"/>
          <w:szCs w:val="28"/>
        </w:rPr>
        <w:t>рублей (исполнено 100%)</w:t>
      </w:r>
      <w:r>
        <w:rPr>
          <w:sz w:val="28"/>
          <w:szCs w:val="28"/>
        </w:rPr>
        <w:t>;</w:t>
      </w:r>
    </w:p>
    <w:p w:rsidR="00B165FF" w:rsidRPr="00B35CB7" w:rsidRDefault="00B165FF" w:rsidP="00034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</w:t>
      </w:r>
      <w:r w:rsidR="00D62D5C">
        <w:rPr>
          <w:sz w:val="28"/>
          <w:szCs w:val="28"/>
        </w:rPr>
        <w:t>е</w:t>
      </w:r>
      <w:r>
        <w:rPr>
          <w:sz w:val="28"/>
          <w:szCs w:val="28"/>
        </w:rPr>
        <w:t xml:space="preserve"> субсиди</w:t>
      </w:r>
      <w:r w:rsidR="00D62D5C">
        <w:rPr>
          <w:sz w:val="28"/>
          <w:szCs w:val="28"/>
        </w:rPr>
        <w:t>и</w:t>
      </w:r>
      <w:r w:rsidRPr="00B165FF">
        <w:rPr>
          <w:sz w:val="28"/>
          <w:szCs w:val="28"/>
        </w:rPr>
        <w:t xml:space="preserve"> бюджетам сельских поселений</w:t>
      </w:r>
      <w:r>
        <w:rPr>
          <w:sz w:val="28"/>
          <w:szCs w:val="28"/>
        </w:rPr>
        <w:t xml:space="preserve"> поступила в сумме </w:t>
      </w:r>
      <w:r w:rsidR="00FB6AFB">
        <w:rPr>
          <w:sz w:val="28"/>
          <w:szCs w:val="28"/>
        </w:rPr>
        <w:t>1039,5</w:t>
      </w:r>
      <w:r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 составила 100% от запланированной суммы;</w:t>
      </w:r>
    </w:p>
    <w:p w:rsidR="00034746" w:rsidRPr="00BF3F83" w:rsidRDefault="00034746" w:rsidP="000347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CB7">
        <w:rPr>
          <w:rFonts w:eastAsia="Calibri"/>
          <w:sz w:val="28"/>
          <w:szCs w:val="28"/>
          <w:lang w:eastAsia="en-US"/>
        </w:rPr>
        <w:t>- субвенция бюджетам сельских поселений на осуществление первичного</w:t>
      </w:r>
      <w:r w:rsidRPr="00BF3F83">
        <w:rPr>
          <w:rFonts w:eastAsia="Calibri"/>
          <w:sz w:val="28"/>
          <w:szCs w:val="28"/>
          <w:lang w:eastAsia="en-US"/>
        </w:rPr>
        <w:t xml:space="preserve"> воинского учета на территориях, где отсутствуют военные комиссариаты –</w:t>
      </w:r>
      <w:r w:rsidR="00FB6AFB">
        <w:rPr>
          <w:rFonts w:eastAsia="Calibri"/>
          <w:sz w:val="28"/>
          <w:szCs w:val="28"/>
          <w:lang w:eastAsia="en-US"/>
        </w:rPr>
        <w:t>132,1</w:t>
      </w:r>
      <w:r w:rsidRPr="00BF3F83">
        <w:rPr>
          <w:rFonts w:eastAsia="Calibri"/>
          <w:sz w:val="28"/>
          <w:szCs w:val="28"/>
          <w:lang w:eastAsia="en-US"/>
        </w:rPr>
        <w:t xml:space="preserve"> 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Pr="00BF3F83">
        <w:rPr>
          <w:rFonts w:eastAsia="Calibri"/>
          <w:sz w:val="28"/>
          <w:szCs w:val="28"/>
          <w:lang w:eastAsia="en-US"/>
        </w:rPr>
        <w:t>рублей</w:t>
      </w:r>
      <w:r w:rsidR="00D422F3">
        <w:rPr>
          <w:rFonts w:eastAsia="Calibri"/>
          <w:sz w:val="28"/>
          <w:szCs w:val="28"/>
          <w:lang w:eastAsia="en-US"/>
        </w:rPr>
        <w:t xml:space="preserve"> (исполнено на 100%)</w:t>
      </w:r>
      <w:r w:rsidRPr="00BF3F83">
        <w:rPr>
          <w:rFonts w:eastAsia="Calibri"/>
          <w:sz w:val="28"/>
          <w:szCs w:val="28"/>
          <w:lang w:eastAsia="en-US"/>
        </w:rPr>
        <w:t>;</w:t>
      </w:r>
    </w:p>
    <w:p w:rsidR="00034746" w:rsidRPr="00BF3F83" w:rsidRDefault="00034746" w:rsidP="000347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83">
        <w:rPr>
          <w:rFonts w:eastAsia="Calibri"/>
          <w:sz w:val="28"/>
          <w:szCs w:val="28"/>
          <w:lang w:eastAsia="en-US"/>
        </w:rPr>
        <w:t>- субвенция бюджетам сельских поселений на выполнение передаваемых полномочий субъектов Российской Федерации – 0,</w:t>
      </w:r>
      <w:r w:rsidR="00FB6AFB">
        <w:rPr>
          <w:rFonts w:eastAsia="Calibri"/>
          <w:sz w:val="28"/>
          <w:szCs w:val="28"/>
          <w:lang w:eastAsia="en-US"/>
        </w:rPr>
        <w:t>8</w:t>
      </w:r>
      <w:r w:rsidRPr="00BF3F83">
        <w:rPr>
          <w:rFonts w:eastAsia="Calibri"/>
          <w:sz w:val="28"/>
          <w:szCs w:val="28"/>
          <w:lang w:eastAsia="en-US"/>
        </w:rPr>
        <w:t xml:space="preserve"> 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Pr="00BF3F83">
        <w:rPr>
          <w:rFonts w:eastAsia="Calibri"/>
          <w:sz w:val="28"/>
          <w:szCs w:val="28"/>
          <w:lang w:eastAsia="en-US"/>
        </w:rPr>
        <w:t>рублей</w:t>
      </w:r>
      <w:r w:rsidR="00D422F3">
        <w:rPr>
          <w:rFonts w:eastAsia="Calibri"/>
          <w:sz w:val="28"/>
          <w:szCs w:val="28"/>
          <w:lang w:eastAsia="en-US"/>
        </w:rPr>
        <w:t xml:space="preserve"> (исполнено 100%)</w:t>
      </w:r>
      <w:r w:rsidRPr="00BF3F83">
        <w:rPr>
          <w:rFonts w:eastAsia="Calibri"/>
          <w:sz w:val="28"/>
          <w:szCs w:val="28"/>
          <w:lang w:eastAsia="en-US"/>
        </w:rPr>
        <w:t>;</w:t>
      </w:r>
    </w:p>
    <w:p w:rsidR="00034746" w:rsidRDefault="00034746" w:rsidP="000347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83">
        <w:rPr>
          <w:rFonts w:eastAsia="Calibri"/>
          <w:sz w:val="28"/>
          <w:szCs w:val="28"/>
          <w:lang w:eastAsia="en-US"/>
        </w:rPr>
        <w:lastRenderedPageBreak/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значения,</w:t>
      </w:r>
      <w:r w:rsidR="0037381B" w:rsidRPr="0037381B">
        <w:rPr>
          <w:rFonts w:eastAsia="Calibri"/>
          <w:sz w:val="28"/>
          <w:szCs w:val="28"/>
          <w:lang w:eastAsia="en-US"/>
        </w:rPr>
        <w:t xml:space="preserve"> </w:t>
      </w:r>
      <w:r w:rsidR="0037381B">
        <w:rPr>
          <w:rFonts w:eastAsia="Calibri"/>
          <w:sz w:val="28"/>
          <w:szCs w:val="28"/>
          <w:lang w:eastAsia="en-US"/>
        </w:rPr>
        <w:t>поступили</w:t>
      </w:r>
      <w:r w:rsidRPr="00BF3F83">
        <w:rPr>
          <w:rFonts w:eastAsia="Calibri"/>
          <w:sz w:val="28"/>
          <w:szCs w:val="28"/>
          <w:lang w:eastAsia="en-US"/>
        </w:rPr>
        <w:t xml:space="preserve"> в соответствии с заключенными соглашениями </w:t>
      </w:r>
      <w:r w:rsidR="0037381B">
        <w:rPr>
          <w:rFonts w:eastAsia="Calibri"/>
          <w:sz w:val="28"/>
          <w:szCs w:val="28"/>
          <w:lang w:eastAsia="en-US"/>
        </w:rPr>
        <w:t xml:space="preserve">и </w:t>
      </w:r>
      <w:r w:rsidRPr="00BF3F83">
        <w:rPr>
          <w:rFonts w:eastAsia="Calibri"/>
          <w:sz w:val="28"/>
          <w:szCs w:val="28"/>
          <w:lang w:eastAsia="en-US"/>
        </w:rPr>
        <w:t xml:space="preserve">составили </w:t>
      </w:r>
      <w:r w:rsidR="00FB6AFB">
        <w:rPr>
          <w:rFonts w:eastAsia="Calibri"/>
          <w:sz w:val="28"/>
          <w:szCs w:val="28"/>
          <w:lang w:eastAsia="en-US"/>
        </w:rPr>
        <w:t>802,6</w:t>
      </w:r>
      <w:r w:rsidRPr="00BF3F83">
        <w:rPr>
          <w:rFonts w:eastAsia="Calibri"/>
          <w:sz w:val="28"/>
          <w:szCs w:val="28"/>
          <w:lang w:eastAsia="en-US"/>
        </w:rPr>
        <w:t xml:space="preserve"> 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Pr="00BF3F83">
        <w:rPr>
          <w:rFonts w:eastAsia="Calibri"/>
          <w:sz w:val="28"/>
          <w:szCs w:val="28"/>
          <w:lang w:eastAsia="en-US"/>
        </w:rPr>
        <w:t>рублей</w:t>
      </w:r>
      <w:r w:rsidR="00B165FF">
        <w:rPr>
          <w:rFonts w:eastAsia="Calibri"/>
          <w:sz w:val="28"/>
          <w:szCs w:val="28"/>
          <w:lang w:eastAsia="en-US"/>
        </w:rPr>
        <w:t xml:space="preserve"> (исполнено на </w:t>
      </w:r>
      <w:r w:rsidR="00D62D5C">
        <w:rPr>
          <w:rFonts w:eastAsia="Calibri"/>
          <w:sz w:val="28"/>
          <w:szCs w:val="28"/>
          <w:lang w:eastAsia="en-US"/>
        </w:rPr>
        <w:t>100,0</w:t>
      </w:r>
      <w:r w:rsidR="00D422F3">
        <w:rPr>
          <w:rFonts w:eastAsia="Calibri"/>
          <w:sz w:val="28"/>
          <w:szCs w:val="28"/>
          <w:lang w:eastAsia="en-US"/>
        </w:rPr>
        <w:t>%)</w:t>
      </w:r>
      <w:r w:rsidRPr="00BF3F83">
        <w:rPr>
          <w:rFonts w:eastAsia="Calibri"/>
          <w:sz w:val="28"/>
          <w:szCs w:val="28"/>
          <w:lang w:eastAsia="en-US"/>
        </w:rPr>
        <w:t>;</w:t>
      </w:r>
    </w:p>
    <w:p w:rsidR="00D62D5C" w:rsidRDefault="00D62D5C" w:rsidP="00D62D5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8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прочие </w:t>
      </w:r>
      <w:r w:rsidRPr="00BF3F83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сельских поселений</w:t>
      </w:r>
      <w:r w:rsidRPr="00D62D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запланированные</w:t>
      </w:r>
      <w:r w:rsidRPr="00BF3F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сумме</w:t>
      </w:r>
      <w:r w:rsidRPr="00BF3F83">
        <w:rPr>
          <w:rFonts w:eastAsia="Calibri"/>
          <w:sz w:val="28"/>
          <w:szCs w:val="28"/>
          <w:lang w:eastAsia="en-US"/>
        </w:rPr>
        <w:t xml:space="preserve"> </w:t>
      </w:r>
      <w:r w:rsidR="00FB6AFB">
        <w:rPr>
          <w:rFonts w:eastAsia="Calibri"/>
          <w:sz w:val="28"/>
          <w:szCs w:val="28"/>
          <w:lang w:eastAsia="en-US"/>
        </w:rPr>
        <w:t>450,1</w:t>
      </w:r>
      <w:r w:rsidRPr="00BF3F83">
        <w:rPr>
          <w:rFonts w:eastAsia="Calibri"/>
          <w:sz w:val="28"/>
          <w:szCs w:val="28"/>
          <w:lang w:eastAsia="en-US"/>
        </w:rPr>
        <w:t xml:space="preserve"> 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Pr="00BF3F83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 xml:space="preserve"> поступили</w:t>
      </w:r>
      <w:r w:rsidR="00944192">
        <w:rPr>
          <w:rFonts w:eastAsia="Calibri"/>
          <w:sz w:val="28"/>
          <w:szCs w:val="28"/>
          <w:lang w:eastAsia="en-US"/>
        </w:rPr>
        <w:t xml:space="preserve"> </w:t>
      </w:r>
      <w:r w:rsidR="00FB6AFB">
        <w:rPr>
          <w:rFonts w:eastAsia="Calibri"/>
          <w:sz w:val="28"/>
          <w:szCs w:val="28"/>
          <w:lang w:eastAsia="en-US"/>
        </w:rPr>
        <w:t>420,0</w:t>
      </w:r>
      <w:r w:rsidR="00944192">
        <w:rPr>
          <w:rFonts w:eastAsia="Calibri"/>
          <w:sz w:val="28"/>
          <w:szCs w:val="28"/>
          <w:lang w:eastAsia="en-US"/>
        </w:rPr>
        <w:t xml:space="preserve"> тыс.</w:t>
      </w:r>
      <w:r w:rsidR="00312B10">
        <w:rPr>
          <w:rFonts w:eastAsia="Calibri"/>
          <w:sz w:val="28"/>
          <w:szCs w:val="28"/>
          <w:lang w:eastAsia="en-US"/>
        </w:rPr>
        <w:t xml:space="preserve"> </w:t>
      </w:r>
      <w:r w:rsidR="00944192">
        <w:rPr>
          <w:rFonts w:eastAsia="Calibri"/>
          <w:sz w:val="28"/>
          <w:szCs w:val="28"/>
          <w:lang w:eastAsia="en-US"/>
        </w:rPr>
        <w:t>рублей (исполнено 9</w:t>
      </w:r>
      <w:r w:rsidR="00FB6AFB">
        <w:rPr>
          <w:rFonts w:eastAsia="Calibri"/>
          <w:sz w:val="28"/>
          <w:szCs w:val="28"/>
          <w:lang w:eastAsia="en-US"/>
        </w:rPr>
        <w:t>3</w:t>
      </w:r>
      <w:r w:rsidR="00944192">
        <w:rPr>
          <w:rFonts w:eastAsia="Calibri"/>
          <w:sz w:val="28"/>
          <w:szCs w:val="28"/>
          <w:lang w:eastAsia="en-US"/>
        </w:rPr>
        <w:t>,3%)</w:t>
      </w:r>
      <w:r>
        <w:rPr>
          <w:rFonts w:eastAsia="Calibri"/>
          <w:sz w:val="28"/>
          <w:szCs w:val="28"/>
          <w:lang w:eastAsia="en-US"/>
        </w:rPr>
        <w:t>.</w:t>
      </w:r>
    </w:p>
    <w:p w:rsidR="00034746" w:rsidRPr="00A05804" w:rsidRDefault="00034746" w:rsidP="00034746">
      <w:pPr>
        <w:ind w:firstLine="567"/>
        <w:jc w:val="both"/>
        <w:rPr>
          <w:sz w:val="28"/>
          <w:szCs w:val="28"/>
        </w:rPr>
      </w:pPr>
      <w:r w:rsidRPr="00044495">
        <w:rPr>
          <w:b/>
          <w:sz w:val="28"/>
          <w:szCs w:val="28"/>
        </w:rPr>
        <w:t xml:space="preserve">Расходы бюджета </w:t>
      </w:r>
      <w:r w:rsidR="00F04DF4">
        <w:rPr>
          <w:b/>
          <w:sz w:val="28"/>
          <w:szCs w:val="28"/>
        </w:rPr>
        <w:t>Ладско</w:t>
      </w:r>
      <w:r w:rsidRPr="00044495">
        <w:rPr>
          <w:b/>
          <w:sz w:val="28"/>
          <w:szCs w:val="28"/>
        </w:rPr>
        <w:t>го сельского поселения</w:t>
      </w:r>
      <w:r w:rsidRPr="00A05804">
        <w:rPr>
          <w:sz w:val="28"/>
          <w:szCs w:val="28"/>
        </w:rPr>
        <w:t xml:space="preserve"> </w:t>
      </w:r>
      <w:r>
        <w:rPr>
          <w:sz w:val="28"/>
          <w:szCs w:val="28"/>
        </w:rPr>
        <w:t>Ичалковск</w:t>
      </w:r>
      <w:r w:rsidRPr="00A05804">
        <w:rPr>
          <w:sz w:val="28"/>
          <w:szCs w:val="28"/>
        </w:rPr>
        <w:t xml:space="preserve">ого муниципального района в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году составили </w:t>
      </w:r>
      <w:r w:rsidR="00FB6AFB">
        <w:rPr>
          <w:sz w:val="28"/>
          <w:szCs w:val="28"/>
        </w:rPr>
        <w:t>5659,4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 или </w:t>
      </w:r>
      <w:r w:rsidR="00D62D5C">
        <w:rPr>
          <w:sz w:val="28"/>
          <w:szCs w:val="28"/>
        </w:rPr>
        <w:t>9</w:t>
      </w:r>
      <w:r w:rsidR="00FB6AFB">
        <w:rPr>
          <w:sz w:val="28"/>
          <w:szCs w:val="28"/>
        </w:rPr>
        <w:t>6</w:t>
      </w:r>
      <w:r w:rsidR="00D62D5C">
        <w:rPr>
          <w:sz w:val="28"/>
          <w:szCs w:val="28"/>
        </w:rPr>
        <w:t>,</w:t>
      </w:r>
      <w:r w:rsidR="00944192">
        <w:rPr>
          <w:sz w:val="28"/>
          <w:szCs w:val="28"/>
        </w:rPr>
        <w:t>9</w:t>
      </w:r>
      <w:r w:rsidR="00F04DF4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% к утвержденным годовым бюджетным назначениям (план на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год </w:t>
      </w:r>
      <w:r w:rsidR="00FB6AFB">
        <w:rPr>
          <w:sz w:val="28"/>
          <w:szCs w:val="28"/>
        </w:rPr>
        <w:t>5841,6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>рублей).</w:t>
      </w:r>
    </w:p>
    <w:p w:rsidR="00034746" w:rsidRPr="00A05804" w:rsidRDefault="00034746" w:rsidP="00034746">
      <w:pPr>
        <w:ind w:firstLine="567"/>
        <w:jc w:val="both"/>
        <w:rPr>
          <w:sz w:val="28"/>
          <w:szCs w:val="28"/>
        </w:rPr>
      </w:pPr>
      <w:r w:rsidRPr="00A05804">
        <w:rPr>
          <w:b/>
          <w:sz w:val="28"/>
          <w:szCs w:val="28"/>
          <w:u w:val="single"/>
        </w:rPr>
        <w:t>«Общегосударственные вопросы» -</w:t>
      </w:r>
      <w:r w:rsidRPr="00A05804">
        <w:rPr>
          <w:b/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по данному разделу утвержденные бюджетные назначения на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год составили </w:t>
      </w:r>
      <w:r w:rsidR="00FB6AFB">
        <w:rPr>
          <w:sz w:val="28"/>
          <w:szCs w:val="28"/>
        </w:rPr>
        <w:t>3423,7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исполнено </w:t>
      </w:r>
      <w:r w:rsidR="00FB6AFB">
        <w:rPr>
          <w:sz w:val="28"/>
          <w:szCs w:val="28"/>
        </w:rPr>
        <w:t>3335,9</w:t>
      </w:r>
      <w:r w:rsidR="00D422F3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D422F3">
        <w:rPr>
          <w:sz w:val="28"/>
          <w:szCs w:val="28"/>
        </w:rPr>
        <w:t xml:space="preserve">рублей, или </w:t>
      </w:r>
      <w:r w:rsidR="00FB6AFB">
        <w:rPr>
          <w:sz w:val="28"/>
          <w:szCs w:val="28"/>
        </w:rPr>
        <w:t>97,4</w:t>
      </w:r>
      <w:r w:rsidR="00F858EC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% от утвержденных бюджетных ассигнований. Доля расходов на общегосударственные вопросы в общей сумме расходов бюджета поселения составила </w:t>
      </w:r>
      <w:r w:rsidR="00D62D5C">
        <w:rPr>
          <w:sz w:val="28"/>
          <w:szCs w:val="28"/>
        </w:rPr>
        <w:t>5</w:t>
      </w:r>
      <w:r w:rsidR="00FB6AFB">
        <w:rPr>
          <w:sz w:val="28"/>
          <w:szCs w:val="28"/>
        </w:rPr>
        <w:t>8</w:t>
      </w:r>
      <w:r w:rsidR="00D62D5C">
        <w:rPr>
          <w:sz w:val="28"/>
          <w:szCs w:val="28"/>
        </w:rPr>
        <w:t>,</w:t>
      </w:r>
      <w:r w:rsidR="00FB6AFB">
        <w:rPr>
          <w:sz w:val="28"/>
          <w:szCs w:val="28"/>
        </w:rPr>
        <w:t>9</w:t>
      </w:r>
      <w:r w:rsidRPr="00BA00A1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%. Израсходованные средства в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году были направлены на:</w:t>
      </w:r>
    </w:p>
    <w:p w:rsidR="00034746" w:rsidRDefault="00034746" w:rsidP="00034746">
      <w:pPr>
        <w:ind w:firstLine="567"/>
        <w:jc w:val="both"/>
        <w:rPr>
          <w:sz w:val="28"/>
          <w:szCs w:val="28"/>
        </w:rPr>
      </w:pPr>
      <w:r w:rsidRPr="00A05804">
        <w:rPr>
          <w:sz w:val="28"/>
          <w:szCs w:val="28"/>
        </w:rPr>
        <w:t xml:space="preserve">- содержание и функционирование органов местного самоуправления (предусмотрено бюджетных ассигнований в сумме </w:t>
      </w:r>
      <w:r w:rsidR="00FB6AFB">
        <w:rPr>
          <w:sz w:val="28"/>
          <w:szCs w:val="28"/>
        </w:rPr>
        <w:t>3386,2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исполнено </w:t>
      </w:r>
      <w:r w:rsidR="00FB6AFB">
        <w:rPr>
          <w:sz w:val="28"/>
          <w:szCs w:val="28"/>
        </w:rPr>
        <w:t>3298,4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или </w:t>
      </w:r>
      <w:r w:rsidR="00F858EC">
        <w:rPr>
          <w:sz w:val="28"/>
          <w:szCs w:val="28"/>
        </w:rPr>
        <w:t>9</w:t>
      </w:r>
      <w:r w:rsidR="00FB6AFB">
        <w:rPr>
          <w:sz w:val="28"/>
          <w:szCs w:val="28"/>
        </w:rPr>
        <w:t>7</w:t>
      </w:r>
      <w:r w:rsidR="00D62D5C">
        <w:rPr>
          <w:sz w:val="28"/>
          <w:szCs w:val="28"/>
        </w:rPr>
        <w:t>,</w:t>
      </w:r>
      <w:r w:rsidR="00F858EC">
        <w:rPr>
          <w:sz w:val="28"/>
          <w:szCs w:val="28"/>
        </w:rPr>
        <w:t>4</w:t>
      </w:r>
      <w:r w:rsidR="00F04DF4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>% от утвержденных бюджетных ассигнований);</w:t>
      </w:r>
    </w:p>
    <w:p w:rsidR="00D3049C" w:rsidRDefault="00D3049C" w:rsidP="00D3049C">
      <w:pPr>
        <w:ind w:firstLine="567"/>
        <w:jc w:val="both"/>
        <w:rPr>
          <w:sz w:val="28"/>
          <w:szCs w:val="28"/>
        </w:rPr>
      </w:pPr>
      <w:r w:rsidRPr="00A05804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о</w:t>
      </w:r>
      <w:r w:rsidRPr="00061DBB">
        <w:rPr>
          <w:iCs/>
          <w:sz w:val="28"/>
          <w:szCs w:val="28"/>
        </w:rPr>
        <w:t>беспечение деятельности финансовых, налоговых и таможенных органов и органов финансового (финансово-бюджетного) надзора</w:t>
      </w:r>
      <w:r w:rsidRPr="00A05804">
        <w:rPr>
          <w:iCs/>
          <w:sz w:val="28"/>
          <w:szCs w:val="28"/>
        </w:rPr>
        <w:t xml:space="preserve"> (</w:t>
      </w:r>
      <w:r w:rsidRPr="00A05804">
        <w:rPr>
          <w:sz w:val="28"/>
          <w:szCs w:val="28"/>
        </w:rPr>
        <w:t xml:space="preserve">предусмотрено бюджетных ассигнований в сумме </w:t>
      </w:r>
      <w:r w:rsidR="00D62D5C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исполнено </w:t>
      </w:r>
      <w:r w:rsidR="00D62D5C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 xml:space="preserve">100,0 </w:t>
      </w:r>
      <w:r w:rsidRPr="00A05804">
        <w:rPr>
          <w:sz w:val="28"/>
          <w:szCs w:val="28"/>
        </w:rPr>
        <w:t>% от утвер</w:t>
      </w:r>
      <w:r>
        <w:rPr>
          <w:sz w:val="28"/>
          <w:szCs w:val="28"/>
        </w:rPr>
        <w:t>жденных бюджетных ассигнований);</w:t>
      </w:r>
    </w:p>
    <w:p w:rsidR="00034746" w:rsidRPr="00A05804" w:rsidRDefault="00D3049C" w:rsidP="00034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746" w:rsidRPr="00A05804">
        <w:rPr>
          <w:iCs/>
          <w:sz w:val="28"/>
          <w:szCs w:val="28"/>
        </w:rPr>
        <w:t>- другие общегосударственные вопросы (</w:t>
      </w:r>
      <w:r w:rsidR="00034746" w:rsidRPr="00A05804">
        <w:rPr>
          <w:sz w:val="28"/>
          <w:szCs w:val="28"/>
        </w:rPr>
        <w:t xml:space="preserve">предусмотрено бюджетных ассигнований в сумме </w:t>
      </w:r>
      <w:r w:rsidR="00FB6AFB">
        <w:rPr>
          <w:sz w:val="28"/>
          <w:szCs w:val="28"/>
        </w:rPr>
        <w:t>27</w:t>
      </w:r>
      <w:r w:rsidR="00D62D5C">
        <w:rPr>
          <w:sz w:val="28"/>
          <w:szCs w:val="28"/>
        </w:rPr>
        <w:t>,</w:t>
      </w:r>
      <w:r w:rsidR="00F858EC">
        <w:rPr>
          <w:sz w:val="28"/>
          <w:szCs w:val="28"/>
        </w:rPr>
        <w:t>5</w:t>
      </w:r>
      <w:r w:rsidR="00034746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 xml:space="preserve">рублей, исполнено </w:t>
      </w:r>
      <w:r w:rsidR="00FB6AFB">
        <w:rPr>
          <w:sz w:val="28"/>
          <w:szCs w:val="28"/>
        </w:rPr>
        <w:t>27</w:t>
      </w:r>
      <w:r w:rsidR="00F858EC">
        <w:rPr>
          <w:sz w:val="28"/>
          <w:szCs w:val="28"/>
        </w:rPr>
        <w:t>,5</w:t>
      </w:r>
      <w:r w:rsidR="00034746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 xml:space="preserve">рублей, или </w:t>
      </w:r>
      <w:r w:rsidR="00F858EC">
        <w:rPr>
          <w:sz w:val="28"/>
          <w:szCs w:val="28"/>
        </w:rPr>
        <w:t>100,0</w:t>
      </w:r>
      <w:r w:rsidR="00F04DF4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>% от утвержденных бюджетных ассигнований).</w:t>
      </w:r>
    </w:p>
    <w:p w:rsidR="00034746" w:rsidRDefault="00034746" w:rsidP="00034746">
      <w:pPr>
        <w:ind w:firstLine="567"/>
        <w:jc w:val="both"/>
        <w:rPr>
          <w:sz w:val="28"/>
          <w:szCs w:val="28"/>
        </w:rPr>
      </w:pPr>
      <w:r w:rsidRPr="00A05804">
        <w:rPr>
          <w:b/>
          <w:sz w:val="28"/>
          <w:szCs w:val="28"/>
          <w:u w:val="single"/>
        </w:rPr>
        <w:t>«Национальная оборона»</w:t>
      </w:r>
      <w:r w:rsidRPr="00A05804">
        <w:rPr>
          <w:b/>
          <w:sz w:val="28"/>
          <w:szCs w:val="28"/>
        </w:rPr>
        <w:t xml:space="preserve"> - </w:t>
      </w:r>
      <w:r w:rsidRPr="00A05804">
        <w:rPr>
          <w:bCs/>
          <w:sz w:val="28"/>
          <w:szCs w:val="28"/>
        </w:rPr>
        <w:t>п</w:t>
      </w:r>
      <w:r w:rsidRPr="00A05804">
        <w:rPr>
          <w:sz w:val="28"/>
          <w:szCs w:val="28"/>
        </w:rPr>
        <w:t xml:space="preserve">о данному разделу утвержденные бюджетные назначения на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составили </w:t>
      </w:r>
      <w:r w:rsidR="00FB6AFB">
        <w:rPr>
          <w:sz w:val="28"/>
          <w:szCs w:val="28"/>
        </w:rPr>
        <w:t>132,1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кассовое исполнение составило 100% от утвержденных бюджетных назначений. </w:t>
      </w:r>
      <w:bookmarkStart w:id="1" w:name="_Hlk1727353"/>
      <w:r w:rsidRPr="00A05804">
        <w:rPr>
          <w:sz w:val="28"/>
          <w:szCs w:val="28"/>
        </w:rPr>
        <w:t xml:space="preserve">Доля расходов по данному разделу в общем объеме расходов сельского поселения составила </w:t>
      </w:r>
      <w:r w:rsidR="00D3049C">
        <w:rPr>
          <w:sz w:val="28"/>
          <w:szCs w:val="28"/>
        </w:rPr>
        <w:t>2</w:t>
      </w:r>
      <w:r w:rsidR="00D422F3">
        <w:rPr>
          <w:sz w:val="28"/>
          <w:szCs w:val="28"/>
        </w:rPr>
        <w:t>,</w:t>
      </w:r>
      <w:r w:rsidR="00FB6AFB">
        <w:rPr>
          <w:sz w:val="28"/>
          <w:szCs w:val="28"/>
        </w:rPr>
        <w:t>3</w:t>
      </w:r>
      <w:r w:rsidR="00F04DF4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>%.</w:t>
      </w:r>
    </w:p>
    <w:p w:rsidR="00D422F3" w:rsidRPr="00A05804" w:rsidRDefault="00D422F3" w:rsidP="00034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2639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2639">
        <w:rPr>
          <w:sz w:val="28"/>
          <w:szCs w:val="28"/>
        </w:rPr>
        <w:t>»</w:t>
      </w:r>
      <w:r>
        <w:rPr>
          <w:sz w:val="28"/>
          <w:szCs w:val="28"/>
        </w:rPr>
        <w:t xml:space="preserve"> по</w:t>
      </w:r>
      <w:r w:rsidR="00E12639" w:rsidRPr="00E12639">
        <w:rPr>
          <w:sz w:val="28"/>
          <w:szCs w:val="28"/>
        </w:rPr>
        <w:t xml:space="preserve"> </w:t>
      </w:r>
      <w:r w:rsidR="00E12639" w:rsidRPr="00A05804">
        <w:rPr>
          <w:sz w:val="28"/>
          <w:szCs w:val="28"/>
        </w:rPr>
        <w:t xml:space="preserve">данному разделу план предусмотрен в сумме </w:t>
      </w:r>
      <w:r w:rsidR="00FB6AFB">
        <w:rPr>
          <w:sz w:val="28"/>
          <w:szCs w:val="28"/>
        </w:rPr>
        <w:t>32,1</w:t>
      </w:r>
      <w:r w:rsidR="00E12639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E12639" w:rsidRPr="00A05804">
        <w:rPr>
          <w:sz w:val="28"/>
          <w:szCs w:val="28"/>
        </w:rPr>
        <w:t xml:space="preserve">рублей. Кассовое исполнение составило </w:t>
      </w:r>
      <w:r w:rsidR="00FB6AFB">
        <w:rPr>
          <w:sz w:val="28"/>
          <w:szCs w:val="28"/>
        </w:rPr>
        <w:t>1</w:t>
      </w:r>
      <w:r w:rsidR="00F858EC">
        <w:rPr>
          <w:sz w:val="28"/>
          <w:szCs w:val="28"/>
        </w:rPr>
        <w:t>,0</w:t>
      </w:r>
      <w:r w:rsidR="00E12639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E12639" w:rsidRPr="00A05804">
        <w:rPr>
          <w:sz w:val="28"/>
          <w:szCs w:val="28"/>
        </w:rPr>
        <w:t xml:space="preserve">рублей или </w:t>
      </w:r>
      <w:r w:rsidR="00FB6AFB">
        <w:rPr>
          <w:sz w:val="28"/>
          <w:szCs w:val="28"/>
        </w:rPr>
        <w:t>3,1</w:t>
      </w:r>
      <w:r w:rsidR="00E12639">
        <w:rPr>
          <w:sz w:val="28"/>
          <w:szCs w:val="28"/>
        </w:rPr>
        <w:t xml:space="preserve"> </w:t>
      </w:r>
      <w:r w:rsidR="00E12639" w:rsidRPr="00A05804">
        <w:rPr>
          <w:sz w:val="28"/>
          <w:szCs w:val="28"/>
        </w:rPr>
        <w:t>% от утвержденных плановых назначений. Доля расходов по данному разделу в общем объеме расходов с</w:t>
      </w:r>
      <w:r w:rsidR="00D62D5C">
        <w:rPr>
          <w:sz w:val="28"/>
          <w:szCs w:val="28"/>
        </w:rPr>
        <w:t xml:space="preserve">ельского поселения составила </w:t>
      </w:r>
      <w:r w:rsidR="00F858EC">
        <w:rPr>
          <w:sz w:val="28"/>
          <w:szCs w:val="28"/>
        </w:rPr>
        <w:t>0</w:t>
      </w:r>
      <w:r w:rsidR="00E12639">
        <w:rPr>
          <w:sz w:val="28"/>
          <w:szCs w:val="28"/>
        </w:rPr>
        <w:t>,</w:t>
      </w:r>
      <w:r w:rsidR="00FB6AFB">
        <w:rPr>
          <w:sz w:val="28"/>
          <w:szCs w:val="28"/>
        </w:rPr>
        <w:t>01</w:t>
      </w:r>
      <w:r w:rsidR="00E12639">
        <w:rPr>
          <w:sz w:val="28"/>
          <w:szCs w:val="28"/>
        </w:rPr>
        <w:t xml:space="preserve"> </w:t>
      </w:r>
      <w:r w:rsidR="00E12639" w:rsidRPr="00A05804">
        <w:rPr>
          <w:sz w:val="28"/>
          <w:szCs w:val="28"/>
        </w:rPr>
        <w:t xml:space="preserve">%. </w:t>
      </w:r>
      <w:r w:rsidR="00E12639">
        <w:rPr>
          <w:sz w:val="28"/>
          <w:szCs w:val="28"/>
        </w:rPr>
        <w:t>С</w:t>
      </w:r>
      <w:r w:rsidR="00E12639" w:rsidRPr="00A05804">
        <w:rPr>
          <w:sz w:val="28"/>
          <w:szCs w:val="28"/>
        </w:rPr>
        <w:t xml:space="preserve">редства были направлены </w:t>
      </w:r>
      <w:r w:rsidR="00D3049C">
        <w:rPr>
          <w:sz w:val="28"/>
          <w:szCs w:val="28"/>
        </w:rPr>
        <w:t xml:space="preserve">на </w:t>
      </w:r>
      <w:r w:rsidR="00FB6AFB">
        <w:rPr>
          <w:sz w:val="28"/>
          <w:szCs w:val="28"/>
        </w:rPr>
        <w:t>п</w:t>
      </w:r>
      <w:r w:rsidR="00FB6AFB" w:rsidRPr="00FB6AFB">
        <w:rPr>
          <w:sz w:val="28"/>
          <w:szCs w:val="28"/>
        </w:rPr>
        <w:t>рофилакти</w:t>
      </w:r>
      <w:r w:rsidR="00FB6AFB">
        <w:rPr>
          <w:sz w:val="28"/>
          <w:szCs w:val="28"/>
        </w:rPr>
        <w:t>ку</w:t>
      </w:r>
      <w:r w:rsidR="00FB6AFB" w:rsidRPr="00FB6AFB">
        <w:rPr>
          <w:sz w:val="28"/>
          <w:szCs w:val="28"/>
        </w:rPr>
        <w:t xml:space="preserve"> терроризма и экстремизма, минимизация и ликвидация последствий проявлений терроризма и экстремизма на территории Ладского сельского поселения</w:t>
      </w:r>
      <w:r w:rsidR="00E12639">
        <w:rPr>
          <w:sz w:val="28"/>
          <w:szCs w:val="28"/>
        </w:rPr>
        <w:t>.</w:t>
      </w:r>
    </w:p>
    <w:bookmarkEnd w:id="1"/>
    <w:p w:rsidR="00034746" w:rsidRPr="00A05804" w:rsidRDefault="00034746" w:rsidP="00034746">
      <w:pPr>
        <w:ind w:firstLine="567"/>
        <w:jc w:val="both"/>
        <w:rPr>
          <w:sz w:val="28"/>
          <w:szCs w:val="28"/>
        </w:rPr>
      </w:pPr>
      <w:r w:rsidRPr="00A05804">
        <w:rPr>
          <w:b/>
          <w:sz w:val="28"/>
          <w:szCs w:val="28"/>
          <w:u w:val="single"/>
        </w:rPr>
        <w:t>«Национальная экономика»</w:t>
      </w:r>
      <w:r w:rsidRPr="00A05804">
        <w:rPr>
          <w:b/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по данному разделу план предусмотрен в сумме </w:t>
      </w:r>
      <w:r w:rsidR="00FB6AFB">
        <w:rPr>
          <w:sz w:val="28"/>
          <w:szCs w:val="28"/>
        </w:rPr>
        <w:t>802,6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рублей. Кассовое исполнение составило </w:t>
      </w:r>
      <w:r w:rsidR="00FB6AFB">
        <w:rPr>
          <w:sz w:val="28"/>
          <w:szCs w:val="28"/>
        </w:rPr>
        <w:t>802,6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 </w:t>
      </w:r>
      <w:r w:rsidRPr="00A05804">
        <w:rPr>
          <w:sz w:val="28"/>
          <w:szCs w:val="28"/>
        </w:rPr>
        <w:lastRenderedPageBreak/>
        <w:t xml:space="preserve">или </w:t>
      </w:r>
      <w:r w:rsidR="00F858EC">
        <w:rPr>
          <w:sz w:val="28"/>
          <w:szCs w:val="28"/>
        </w:rPr>
        <w:t>100</w:t>
      </w:r>
      <w:r w:rsidR="004F5A58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>% от утвержденных плановых назначений. Доля расходов по данному разделу в общем объеме расходов с</w:t>
      </w:r>
      <w:r>
        <w:rPr>
          <w:sz w:val="28"/>
          <w:szCs w:val="28"/>
        </w:rPr>
        <w:t xml:space="preserve">ельского поселения составила </w:t>
      </w:r>
      <w:r w:rsidR="00FB6AFB">
        <w:rPr>
          <w:sz w:val="28"/>
          <w:szCs w:val="28"/>
        </w:rPr>
        <w:t>14,2</w:t>
      </w:r>
      <w:r w:rsidR="004F5A58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%. </w:t>
      </w:r>
      <w:r w:rsidR="00F858EC">
        <w:rPr>
          <w:sz w:val="28"/>
          <w:szCs w:val="28"/>
        </w:rPr>
        <w:t>Денежные</w:t>
      </w:r>
      <w:r w:rsidR="00F858EC" w:rsidRPr="00A05804">
        <w:rPr>
          <w:sz w:val="28"/>
          <w:szCs w:val="28"/>
        </w:rPr>
        <w:t xml:space="preserve"> средства</w:t>
      </w:r>
      <w:r w:rsidR="00F858EC">
        <w:rPr>
          <w:sz w:val="28"/>
          <w:szCs w:val="28"/>
        </w:rPr>
        <w:t xml:space="preserve"> </w:t>
      </w:r>
      <w:r w:rsidR="00F858EC" w:rsidRPr="00A05804">
        <w:rPr>
          <w:sz w:val="28"/>
          <w:szCs w:val="28"/>
        </w:rPr>
        <w:t>были направлены на содер</w:t>
      </w:r>
      <w:r w:rsidR="00F858EC">
        <w:rPr>
          <w:sz w:val="28"/>
          <w:szCs w:val="28"/>
        </w:rPr>
        <w:t xml:space="preserve">жание </w:t>
      </w:r>
      <w:r w:rsidR="00F858EC" w:rsidRPr="005A28D5">
        <w:rPr>
          <w:sz w:val="28"/>
          <w:szCs w:val="28"/>
        </w:rPr>
        <w:t>автомобильных дорог общего пользования местного значения, улично-дорожной сети</w:t>
      </w:r>
      <w:r w:rsidR="00F858EC">
        <w:rPr>
          <w:sz w:val="28"/>
          <w:szCs w:val="28"/>
        </w:rPr>
        <w:t>.</w:t>
      </w:r>
    </w:p>
    <w:p w:rsidR="00451ADB" w:rsidRPr="00451ADB" w:rsidRDefault="00034746" w:rsidP="00451ADB">
      <w:pPr>
        <w:ind w:firstLine="567"/>
        <w:jc w:val="both"/>
        <w:rPr>
          <w:sz w:val="28"/>
          <w:szCs w:val="28"/>
        </w:rPr>
      </w:pPr>
      <w:r w:rsidRPr="00A05804">
        <w:rPr>
          <w:b/>
          <w:sz w:val="28"/>
          <w:szCs w:val="28"/>
          <w:u w:val="single"/>
        </w:rPr>
        <w:t>«Жилищно-коммунальное хозяйство»</w:t>
      </w:r>
      <w:r w:rsidRPr="00A05804">
        <w:rPr>
          <w:b/>
          <w:sz w:val="28"/>
          <w:szCs w:val="28"/>
        </w:rPr>
        <w:t xml:space="preserve"> - </w:t>
      </w:r>
      <w:r w:rsidRPr="00A05804">
        <w:rPr>
          <w:sz w:val="28"/>
          <w:szCs w:val="28"/>
        </w:rPr>
        <w:t xml:space="preserve">по данному разделу в </w:t>
      </w:r>
      <w:r w:rsidR="00C137F1">
        <w:rPr>
          <w:sz w:val="28"/>
          <w:szCs w:val="28"/>
        </w:rPr>
        <w:t>2024</w:t>
      </w:r>
      <w:r w:rsidRPr="00A05804">
        <w:rPr>
          <w:sz w:val="28"/>
          <w:szCs w:val="28"/>
        </w:rPr>
        <w:t xml:space="preserve"> году предусмотрено бюджетных назначений в сумме </w:t>
      </w:r>
      <w:r w:rsidR="00FB6AFB">
        <w:rPr>
          <w:sz w:val="28"/>
          <w:szCs w:val="28"/>
        </w:rPr>
        <w:t>1119,5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рублей, исполнение составило </w:t>
      </w:r>
      <w:r w:rsidR="00FB6AFB">
        <w:rPr>
          <w:sz w:val="28"/>
          <w:szCs w:val="28"/>
        </w:rPr>
        <w:t>1056,6</w:t>
      </w:r>
      <w:r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рублей или </w:t>
      </w:r>
      <w:r w:rsidR="00FB6AFB">
        <w:rPr>
          <w:sz w:val="28"/>
          <w:szCs w:val="28"/>
        </w:rPr>
        <w:t>94,4</w:t>
      </w:r>
      <w:r w:rsidRPr="00044495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 xml:space="preserve">% от утвержденных бюджетных ассигнований. </w:t>
      </w:r>
      <w:r w:rsidR="00F858EC">
        <w:rPr>
          <w:sz w:val="28"/>
          <w:szCs w:val="28"/>
        </w:rPr>
        <w:t xml:space="preserve">Также поступили денежные средства из республиканского бюджета в сумме </w:t>
      </w:r>
      <w:r w:rsidR="00FB6AFB">
        <w:rPr>
          <w:sz w:val="28"/>
          <w:szCs w:val="28"/>
        </w:rPr>
        <w:t>420,0</w:t>
      </w:r>
      <w:r w:rsidR="00F858EC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F858EC">
        <w:rPr>
          <w:sz w:val="28"/>
          <w:szCs w:val="28"/>
        </w:rPr>
        <w:t xml:space="preserve">рублей – иные межбюджетные трансферты на решение вопросов местного значения, осуществляемые с привлечением средств самообложения граждан. </w:t>
      </w:r>
      <w:r w:rsidRPr="00A05804">
        <w:rPr>
          <w:sz w:val="28"/>
          <w:szCs w:val="28"/>
        </w:rPr>
        <w:t xml:space="preserve">Доля расходов по данному разделу в общем объеме расходов сельского поселения составила </w:t>
      </w:r>
      <w:r w:rsidR="00F858EC">
        <w:rPr>
          <w:sz w:val="28"/>
          <w:szCs w:val="28"/>
        </w:rPr>
        <w:t>1</w:t>
      </w:r>
      <w:r w:rsidR="00FB6AFB">
        <w:rPr>
          <w:sz w:val="28"/>
          <w:szCs w:val="28"/>
        </w:rPr>
        <w:t>8</w:t>
      </w:r>
      <w:r w:rsidR="00F858EC">
        <w:rPr>
          <w:sz w:val="28"/>
          <w:szCs w:val="28"/>
        </w:rPr>
        <w:t>,7</w:t>
      </w:r>
      <w:r w:rsidRPr="00044495">
        <w:rPr>
          <w:sz w:val="28"/>
          <w:szCs w:val="28"/>
        </w:rPr>
        <w:t xml:space="preserve"> </w:t>
      </w:r>
      <w:r w:rsidRPr="00A05804">
        <w:rPr>
          <w:sz w:val="28"/>
          <w:szCs w:val="28"/>
        </w:rPr>
        <w:t>%.</w:t>
      </w:r>
      <w:r w:rsidRPr="00044495">
        <w:rPr>
          <w:sz w:val="28"/>
          <w:szCs w:val="28"/>
        </w:rPr>
        <w:t xml:space="preserve"> </w:t>
      </w:r>
    </w:p>
    <w:p w:rsidR="00B35CB7" w:rsidRDefault="00605E2F" w:rsidP="00B35CB7">
      <w:pPr>
        <w:ind w:firstLine="567"/>
        <w:jc w:val="both"/>
        <w:rPr>
          <w:sz w:val="28"/>
          <w:szCs w:val="28"/>
        </w:rPr>
      </w:pPr>
      <w:r w:rsidRPr="00A05804">
        <w:rPr>
          <w:b/>
          <w:sz w:val="28"/>
          <w:szCs w:val="28"/>
        </w:rPr>
        <w:t xml:space="preserve"> </w:t>
      </w:r>
      <w:r w:rsidR="00034746" w:rsidRPr="00032BB5">
        <w:rPr>
          <w:b/>
          <w:sz w:val="28"/>
          <w:szCs w:val="28"/>
          <w:u w:val="single"/>
        </w:rPr>
        <w:t>«Социальная политика»</w:t>
      </w:r>
      <w:r w:rsidR="00034746" w:rsidRPr="00A05804">
        <w:rPr>
          <w:b/>
          <w:sz w:val="28"/>
          <w:szCs w:val="28"/>
        </w:rPr>
        <w:t xml:space="preserve"> - </w:t>
      </w:r>
      <w:r w:rsidR="00034746" w:rsidRPr="00A05804">
        <w:rPr>
          <w:sz w:val="28"/>
          <w:szCs w:val="28"/>
        </w:rPr>
        <w:t xml:space="preserve">в </w:t>
      </w:r>
      <w:r w:rsidR="00C137F1">
        <w:rPr>
          <w:sz w:val="28"/>
          <w:szCs w:val="28"/>
        </w:rPr>
        <w:t>2024</w:t>
      </w:r>
      <w:r w:rsidR="00034746" w:rsidRPr="00A05804">
        <w:rPr>
          <w:sz w:val="28"/>
          <w:szCs w:val="28"/>
        </w:rPr>
        <w:t xml:space="preserve"> году по данному разделу на доплаты к пенсиям муниципальных служащих предусмотрено </w:t>
      </w:r>
      <w:r w:rsidR="00FB6AFB">
        <w:rPr>
          <w:sz w:val="28"/>
          <w:szCs w:val="28"/>
        </w:rPr>
        <w:t>331,7</w:t>
      </w:r>
      <w:r w:rsidR="00034746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 xml:space="preserve">рублей, кассовое исполнение составило </w:t>
      </w:r>
      <w:r w:rsidR="00FB6AFB">
        <w:rPr>
          <w:sz w:val="28"/>
          <w:szCs w:val="28"/>
        </w:rPr>
        <w:t>331,2</w:t>
      </w:r>
      <w:r w:rsidR="00034746" w:rsidRPr="00A05804">
        <w:rPr>
          <w:sz w:val="28"/>
          <w:szCs w:val="28"/>
        </w:rPr>
        <w:t xml:space="preserve"> тыс.</w:t>
      </w:r>
      <w:r w:rsidR="00312B10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99,</w:t>
      </w:r>
      <w:r w:rsidR="00FB6AFB">
        <w:rPr>
          <w:sz w:val="28"/>
          <w:szCs w:val="28"/>
        </w:rPr>
        <w:t>8</w:t>
      </w:r>
      <w:r w:rsidR="00034746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 xml:space="preserve">% от утвержденных бюджетных назначений. Доля расходов по данному разделу в общем объеме расходов сельского поселения составила </w:t>
      </w:r>
      <w:r w:rsidR="00FB6AFB">
        <w:rPr>
          <w:sz w:val="28"/>
          <w:szCs w:val="28"/>
        </w:rPr>
        <w:t>5,8</w:t>
      </w:r>
      <w:r w:rsidR="00034746">
        <w:rPr>
          <w:sz w:val="28"/>
          <w:szCs w:val="28"/>
        </w:rPr>
        <w:t xml:space="preserve"> </w:t>
      </w:r>
      <w:r w:rsidR="00034746" w:rsidRPr="00A05804">
        <w:rPr>
          <w:sz w:val="28"/>
          <w:szCs w:val="28"/>
        </w:rPr>
        <w:t>%.</w:t>
      </w:r>
      <w:r w:rsidR="00B35CB7" w:rsidRPr="00B35CB7">
        <w:rPr>
          <w:sz w:val="28"/>
          <w:szCs w:val="28"/>
        </w:rPr>
        <w:t xml:space="preserve"> </w:t>
      </w:r>
    </w:p>
    <w:p w:rsidR="00034746" w:rsidRPr="00A05804" w:rsidRDefault="00034746" w:rsidP="00034746">
      <w:pPr>
        <w:ind w:firstLine="567"/>
        <w:jc w:val="both"/>
        <w:rPr>
          <w:sz w:val="28"/>
          <w:szCs w:val="28"/>
        </w:rPr>
      </w:pPr>
    </w:p>
    <w:p w:rsidR="00034746" w:rsidRPr="00A05804" w:rsidRDefault="00034746" w:rsidP="00034746">
      <w:pPr>
        <w:ind w:firstLine="567"/>
        <w:jc w:val="both"/>
        <w:rPr>
          <w:sz w:val="28"/>
          <w:szCs w:val="28"/>
        </w:rPr>
      </w:pPr>
    </w:p>
    <w:p w:rsidR="00034746" w:rsidRPr="00A05804" w:rsidRDefault="00034746" w:rsidP="00034746">
      <w:pPr>
        <w:rPr>
          <w:sz w:val="28"/>
          <w:szCs w:val="28"/>
        </w:rPr>
      </w:pPr>
    </w:p>
    <w:p w:rsidR="00C55563" w:rsidRDefault="00C55563"/>
    <w:sectPr w:rsidR="00C5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F"/>
    <w:rsid w:val="00032BB5"/>
    <w:rsid w:val="00034746"/>
    <w:rsid w:val="000A6BEE"/>
    <w:rsid w:val="000D6503"/>
    <w:rsid w:val="00104421"/>
    <w:rsid w:val="0016741C"/>
    <w:rsid w:val="00187183"/>
    <w:rsid w:val="00195197"/>
    <w:rsid w:val="00312B10"/>
    <w:rsid w:val="0037381B"/>
    <w:rsid w:val="004243F2"/>
    <w:rsid w:val="00451ADB"/>
    <w:rsid w:val="004F5A58"/>
    <w:rsid w:val="00605E2F"/>
    <w:rsid w:val="006608EA"/>
    <w:rsid w:val="006B4DA6"/>
    <w:rsid w:val="00756952"/>
    <w:rsid w:val="00944192"/>
    <w:rsid w:val="009A2263"/>
    <w:rsid w:val="00B165FF"/>
    <w:rsid w:val="00B35CB7"/>
    <w:rsid w:val="00C057B6"/>
    <w:rsid w:val="00C137F1"/>
    <w:rsid w:val="00C32F8D"/>
    <w:rsid w:val="00C55563"/>
    <w:rsid w:val="00D1454F"/>
    <w:rsid w:val="00D3049C"/>
    <w:rsid w:val="00D422F3"/>
    <w:rsid w:val="00D62D5C"/>
    <w:rsid w:val="00D81E2A"/>
    <w:rsid w:val="00E12639"/>
    <w:rsid w:val="00E40E33"/>
    <w:rsid w:val="00F04DF4"/>
    <w:rsid w:val="00F858EC"/>
    <w:rsid w:val="00F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9599-2195-4D09-BCF2-72BEC0BC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Пугачева</dc:creator>
  <cp:lastModifiedBy>User</cp:lastModifiedBy>
  <cp:revision>2</cp:revision>
  <dcterms:created xsi:type="dcterms:W3CDTF">2025-05-14T06:49:00Z</dcterms:created>
  <dcterms:modified xsi:type="dcterms:W3CDTF">2025-05-14T06:49:00Z</dcterms:modified>
</cp:coreProperties>
</file>